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6B" w:rsidRPr="00F809F1" w:rsidRDefault="009605EB" w:rsidP="00750D2D">
      <w:pPr>
        <w:jc w:val="center"/>
        <w:rPr>
          <w:b/>
          <w:i/>
          <w:color w:val="C00000"/>
          <w:sz w:val="56"/>
          <w:u w:val="single"/>
        </w:rPr>
      </w:pPr>
      <w:r>
        <w:rPr>
          <w:noProof/>
          <w:sz w:val="44"/>
          <w:szCs w:val="16"/>
          <w:lang w:eastAsia="cs-CZ"/>
        </w:rPr>
        <w:drawing>
          <wp:anchor distT="0" distB="0" distL="114300" distR="114300" simplePos="0" relativeHeight="251660288" behindDoc="1" locked="0" layoutInCell="1" allowOverlap="1" wp14:anchorId="1CEC5C71" wp14:editId="32A31186">
            <wp:simplePos x="0" y="0"/>
            <wp:positionH relativeFrom="column">
              <wp:posOffset>-335966</wp:posOffset>
            </wp:positionH>
            <wp:positionV relativeFrom="paragraph">
              <wp:posOffset>-542241</wp:posOffset>
            </wp:positionV>
            <wp:extent cx="2247900" cy="2247900"/>
            <wp:effectExtent l="76200" t="76200" r="76200" b="76200"/>
            <wp:wrapNone/>
            <wp:docPr id="3" name="Obrázek 3" descr="C:\Users\Libosovice\AppData\Local\Microsoft\Windows\INetCache\IE\Z8LGP2GC\ockovani-kopi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osovice\AppData\Local\Microsoft\Windows\INetCache\IE\Z8LGP2GC\ockovani-kopi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62586"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D2D" w:rsidRPr="00F809F1">
        <w:rPr>
          <w:b/>
          <w:i/>
          <w:color w:val="C00000"/>
          <w:sz w:val="56"/>
          <w:u w:val="single"/>
        </w:rPr>
        <w:t xml:space="preserve">Dne </w:t>
      </w:r>
      <w:proofErr w:type="gramStart"/>
      <w:r w:rsidR="001B7EA8">
        <w:rPr>
          <w:b/>
          <w:i/>
          <w:color w:val="C00000"/>
          <w:sz w:val="96"/>
          <w:u w:val="single"/>
        </w:rPr>
        <w:t>31</w:t>
      </w:r>
      <w:bookmarkStart w:id="0" w:name="_GoBack"/>
      <w:bookmarkEnd w:id="0"/>
      <w:r w:rsidR="00750D2D" w:rsidRPr="00F809F1">
        <w:rPr>
          <w:b/>
          <w:i/>
          <w:color w:val="C00000"/>
          <w:sz w:val="96"/>
          <w:u w:val="single"/>
        </w:rPr>
        <w:t>.května</w:t>
      </w:r>
      <w:proofErr w:type="gramEnd"/>
      <w:r w:rsidR="00750D2D" w:rsidRPr="00F809F1">
        <w:rPr>
          <w:b/>
          <w:i/>
          <w:color w:val="C00000"/>
          <w:sz w:val="96"/>
          <w:u w:val="single"/>
        </w:rPr>
        <w:t xml:space="preserve"> 20</w:t>
      </w:r>
      <w:r w:rsidR="00C73668">
        <w:rPr>
          <w:b/>
          <w:i/>
          <w:color w:val="C00000"/>
          <w:sz w:val="96"/>
          <w:u w:val="single"/>
        </w:rPr>
        <w:t>2</w:t>
      </w:r>
      <w:r w:rsidR="001B7EA8">
        <w:rPr>
          <w:b/>
          <w:i/>
          <w:color w:val="C00000"/>
          <w:sz w:val="96"/>
          <w:u w:val="single"/>
        </w:rPr>
        <w:t>5</w:t>
      </w:r>
      <w:r w:rsidR="00750D2D" w:rsidRPr="00F809F1">
        <w:rPr>
          <w:b/>
          <w:i/>
          <w:color w:val="C00000"/>
          <w:sz w:val="96"/>
          <w:u w:val="single"/>
        </w:rPr>
        <w:t xml:space="preserve"> </w:t>
      </w:r>
      <w:r w:rsidR="00750D2D" w:rsidRPr="00F809F1">
        <w:rPr>
          <w:b/>
          <w:i/>
          <w:color w:val="C00000"/>
          <w:sz w:val="56"/>
          <w:u w:val="single"/>
        </w:rPr>
        <w:t xml:space="preserve">proběhne ve všech obcích </w:t>
      </w:r>
      <w:r w:rsidR="00750D2D" w:rsidRPr="00F809F1">
        <w:rPr>
          <w:b/>
          <w:i/>
          <w:color w:val="C00000"/>
          <w:sz w:val="72"/>
          <w:u w:val="single"/>
        </w:rPr>
        <w:t>OČKOVÁNÍ PSŮ PROTI VZTEKLINĚ</w:t>
      </w:r>
    </w:p>
    <w:p w:rsidR="00750D2D" w:rsidRDefault="00F809F1" w:rsidP="00750D2D">
      <w:pPr>
        <w:rPr>
          <w:b/>
          <w:sz w:val="44"/>
        </w:rPr>
      </w:pPr>
      <w:r>
        <w:rPr>
          <w:noProof/>
          <w:sz w:val="44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 wp14:anchorId="260E9C20" wp14:editId="19884C85">
            <wp:simplePos x="0" y="0"/>
            <wp:positionH relativeFrom="column">
              <wp:posOffset>6551295</wp:posOffset>
            </wp:positionH>
            <wp:positionV relativeFrom="paragraph">
              <wp:posOffset>155575</wp:posOffset>
            </wp:positionV>
            <wp:extent cx="2092325" cy="3136900"/>
            <wp:effectExtent l="0" t="0" r="3175" b="6350"/>
            <wp:wrapNone/>
            <wp:docPr id="1" name="Obrázek 1" descr="C:\Users\Libosovice\AppData\Local\Microsoft\Windows\INetCache\IE\ILA0WYSJ\german-shepherd-509521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osovice\AppData\Local\Microsoft\Windows\INetCache\IE\ILA0WYSJ\german-shepherd-509521_960_72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D2D" w:rsidRPr="00750D2D" w:rsidRDefault="00750D2D" w:rsidP="00750D2D">
      <w:pPr>
        <w:rPr>
          <w:b/>
          <w:sz w:val="44"/>
        </w:rPr>
      </w:pPr>
      <w:r w:rsidRPr="00750D2D">
        <w:rPr>
          <w:b/>
          <w:sz w:val="44"/>
        </w:rPr>
        <w:t>Časový plán očkování</w:t>
      </w:r>
      <w:r>
        <w:rPr>
          <w:b/>
          <w:sz w:val="44"/>
        </w:rPr>
        <w:t xml:space="preserve"> (časy jsou orientační)</w:t>
      </w:r>
      <w:r w:rsidRPr="00750D2D">
        <w:rPr>
          <w:b/>
          <w:sz w:val="44"/>
        </w:rPr>
        <w:t>:</w:t>
      </w:r>
      <w:r>
        <w:rPr>
          <w:b/>
          <w:sz w:val="44"/>
        </w:rPr>
        <w:t xml:space="preserve"> </w:t>
      </w:r>
    </w:p>
    <w:p w:rsidR="00750D2D" w:rsidRDefault="00750D2D" w:rsidP="00750D2D">
      <w:pPr>
        <w:pStyle w:val="Bezmezer"/>
        <w:rPr>
          <w:sz w:val="16"/>
          <w:szCs w:val="16"/>
        </w:rPr>
      </w:pPr>
      <w:proofErr w:type="spellStart"/>
      <w:r w:rsidRPr="00F809F1">
        <w:rPr>
          <w:b/>
          <w:color w:val="984806" w:themeColor="accent6" w:themeShade="80"/>
          <w:sz w:val="44"/>
          <w:u w:val="single"/>
        </w:rPr>
        <w:t>Nepřívěc</w:t>
      </w:r>
      <w:proofErr w:type="spellEnd"/>
      <w:r w:rsidRPr="00F809F1">
        <w:rPr>
          <w:b/>
          <w:color w:val="984806" w:themeColor="accent6" w:themeShade="80"/>
          <w:sz w:val="44"/>
          <w:u w:val="single"/>
        </w:rPr>
        <w:t>:</w:t>
      </w:r>
      <w:r w:rsidR="002A6D0A">
        <w:rPr>
          <w:sz w:val="44"/>
        </w:rPr>
        <w:t xml:space="preserve">  8</w:t>
      </w:r>
      <w:r w:rsidRPr="00750D2D">
        <w:rPr>
          <w:sz w:val="44"/>
        </w:rPr>
        <w:t>.00 hodin</w:t>
      </w:r>
      <w:r>
        <w:rPr>
          <w:sz w:val="44"/>
        </w:rPr>
        <w:t xml:space="preserve"> – u vývěsní skříňky (náves)</w:t>
      </w:r>
    </w:p>
    <w:p w:rsidR="00750D2D" w:rsidRDefault="00750D2D" w:rsidP="00750D2D">
      <w:pPr>
        <w:pStyle w:val="Bezmezer"/>
        <w:rPr>
          <w:sz w:val="44"/>
          <w:szCs w:val="16"/>
        </w:rPr>
      </w:pPr>
      <w:r w:rsidRPr="00F809F1">
        <w:rPr>
          <w:b/>
          <w:color w:val="984806" w:themeColor="accent6" w:themeShade="80"/>
          <w:sz w:val="44"/>
          <w:szCs w:val="16"/>
          <w:u w:val="single"/>
        </w:rPr>
        <w:t>Libošovice:</w:t>
      </w:r>
      <w:r w:rsidR="002A6D0A">
        <w:rPr>
          <w:sz w:val="44"/>
          <w:szCs w:val="16"/>
        </w:rPr>
        <w:t xml:space="preserve"> 8</w:t>
      </w:r>
      <w:r>
        <w:rPr>
          <w:sz w:val="44"/>
          <w:szCs w:val="16"/>
        </w:rPr>
        <w:t>.</w:t>
      </w:r>
      <w:r w:rsidR="002A6D0A">
        <w:rPr>
          <w:sz w:val="44"/>
          <w:szCs w:val="16"/>
        </w:rPr>
        <w:t>1</w:t>
      </w:r>
      <w:r w:rsidR="00C73668">
        <w:rPr>
          <w:sz w:val="44"/>
          <w:szCs w:val="16"/>
        </w:rPr>
        <w:t>5</w:t>
      </w:r>
      <w:r>
        <w:rPr>
          <w:sz w:val="44"/>
          <w:szCs w:val="16"/>
        </w:rPr>
        <w:t xml:space="preserve"> hodin – u obecního úřadu</w:t>
      </w:r>
    </w:p>
    <w:p w:rsidR="00750D2D" w:rsidRDefault="00750D2D" w:rsidP="00750D2D">
      <w:pPr>
        <w:pStyle w:val="Bezmezer"/>
        <w:rPr>
          <w:sz w:val="44"/>
          <w:szCs w:val="16"/>
        </w:rPr>
      </w:pPr>
      <w:r w:rsidRPr="00F809F1">
        <w:rPr>
          <w:b/>
          <w:color w:val="984806" w:themeColor="accent6" w:themeShade="80"/>
          <w:sz w:val="44"/>
          <w:szCs w:val="16"/>
          <w:u w:val="single"/>
        </w:rPr>
        <w:t>Rytířova Lhota:</w:t>
      </w:r>
      <w:r w:rsidRPr="00F809F1">
        <w:rPr>
          <w:color w:val="984806" w:themeColor="accent6" w:themeShade="80"/>
          <w:sz w:val="44"/>
          <w:szCs w:val="16"/>
        </w:rPr>
        <w:t xml:space="preserve"> </w:t>
      </w:r>
      <w:r w:rsidR="002A6D0A">
        <w:rPr>
          <w:sz w:val="44"/>
          <w:szCs w:val="16"/>
        </w:rPr>
        <w:t>8.</w:t>
      </w:r>
      <w:r w:rsidR="00C73668">
        <w:rPr>
          <w:sz w:val="44"/>
          <w:szCs w:val="16"/>
        </w:rPr>
        <w:t>30</w:t>
      </w:r>
      <w:r>
        <w:rPr>
          <w:sz w:val="44"/>
          <w:szCs w:val="16"/>
        </w:rPr>
        <w:t xml:space="preserve"> hodin – náves</w:t>
      </w:r>
    </w:p>
    <w:p w:rsidR="00750D2D" w:rsidRDefault="00750D2D" w:rsidP="00750D2D">
      <w:pPr>
        <w:pStyle w:val="Bezmezer"/>
        <w:rPr>
          <w:sz w:val="44"/>
          <w:szCs w:val="16"/>
        </w:rPr>
      </w:pPr>
      <w:r w:rsidRPr="00F809F1">
        <w:rPr>
          <w:b/>
          <w:color w:val="984806" w:themeColor="accent6" w:themeShade="80"/>
          <w:sz w:val="44"/>
          <w:szCs w:val="16"/>
          <w:u w:val="single"/>
        </w:rPr>
        <w:t>Dobšice:</w:t>
      </w:r>
      <w:r w:rsidR="002A6D0A">
        <w:rPr>
          <w:sz w:val="44"/>
          <w:szCs w:val="16"/>
        </w:rPr>
        <w:t xml:space="preserve"> 8</w:t>
      </w:r>
      <w:r>
        <w:rPr>
          <w:sz w:val="44"/>
          <w:szCs w:val="16"/>
        </w:rPr>
        <w:t>.</w:t>
      </w:r>
      <w:r w:rsidR="002A6D0A">
        <w:rPr>
          <w:sz w:val="44"/>
          <w:szCs w:val="16"/>
        </w:rPr>
        <w:t>3</w:t>
      </w:r>
      <w:r w:rsidR="00C73668">
        <w:rPr>
          <w:sz w:val="44"/>
          <w:szCs w:val="16"/>
        </w:rPr>
        <w:t>5</w:t>
      </w:r>
      <w:r>
        <w:rPr>
          <w:sz w:val="44"/>
          <w:szCs w:val="16"/>
        </w:rPr>
        <w:t xml:space="preserve"> hodin – u prodejny</w:t>
      </w:r>
    </w:p>
    <w:p w:rsidR="00750D2D" w:rsidRDefault="00750D2D" w:rsidP="00750D2D">
      <w:pPr>
        <w:pStyle w:val="Bezmezer"/>
        <w:rPr>
          <w:sz w:val="44"/>
          <w:szCs w:val="16"/>
        </w:rPr>
      </w:pPr>
      <w:proofErr w:type="spellStart"/>
      <w:r w:rsidRPr="00F809F1">
        <w:rPr>
          <w:b/>
          <w:color w:val="984806" w:themeColor="accent6" w:themeShade="80"/>
          <w:sz w:val="44"/>
          <w:szCs w:val="16"/>
          <w:u w:val="single"/>
        </w:rPr>
        <w:t>Podkost</w:t>
      </w:r>
      <w:proofErr w:type="spellEnd"/>
      <w:r w:rsidRPr="00F809F1">
        <w:rPr>
          <w:b/>
          <w:color w:val="984806" w:themeColor="accent6" w:themeShade="80"/>
          <w:sz w:val="44"/>
          <w:szCs w:val="16"/>
          <w:u w:val="single"/>
        </w:rPr>
        <w:t>:</w:t>
      </w:r>
      <w:r>
        <w:rPr>
          <w:sz w:val="44"/>
          <w:szCs w:val="16"/>
        </w:rPr>
        <w:t xml:space="preserve"> </w:t>
      </w:r>
      <w:r w:rsidR="002A6D0A">
        <w:rPr>
          <w:sz w:val="44"/>
          <w:szCs w:val="16"/>
        </w:rPr>
        <w:t>8.</w:t>
      </w:r>
      <w:r w:rsidR="008F6068">
        <w:rPr>
          <w:sz w:val="44"/>
          <w:szCs w:val="16"/>
        </w:rPr>
        <w:t>4</w:t>
      </w:r>
      <w:r w:rsidR="00C73668">
        <w:rPr>
          <w:sz w:val="44"/>
          <w:szCs w:val="16"/>
        </w:rPr>
        <w:t>5</w:t>
      </w:r>
      <w:r>
        <w:rPr>
          <w:sz w:val="44"/>
          <w:szCs w:val="16"/>
        </w:rPr>
        <w:t xml:space="preserve"> hodin – u bývalé prodejny</w:t>
      </w:r>
    </w:p>
    <w:p w:rsidR="008F6068" w:rsidRDefault="008F6068" w:rsidP="00750D2D">
      <w:pPr>
        <w:pStyle w:val="Bezmezer"/>
        <w:rPr>
          <w:sz w:val="44"/>
          <w:szCs w:val="16"/>
        </w:rPr>
      </w:pPr>
      <w:r>
        <w:rPr>
          <w:noProof/>
          <w:sz w:val="44"/>
          <w:lang w:eastAsia="cs-CZ"/>
        </w:rPr>
        <w:drawing>
          <wp:anchor distT="0" distB="0" distL="114300" distR="114300" simplePos="0" relativeHeight="251659264" behindDoc="1" locked="0" layoutInCell="1" allowOverlap="1" wp14:anchorId="3183F3B3" wp14:editId="2E28DEBD">
            <wp:simplePos x="0" y="0"/>
            <wp:positionH relativeFrom="column">
              <wp:posOffset>3723005</wp:posOffset>
            </wp:positionH>
            <wp:positionV relativeFrom="paragraph">
              <wp:posOffset>195580</wp:posOffset>
            </wp:positionV>
            <wp:extent cx="2540000" cy="1584325"/>
            <wp:effectExtent l="0" t="0" r="0" b="0"/>
            <wp:wrapNone/>
            <wp:docPr id="2" name="Obrázek 2" descr="C:\Users\Libosovice\AppData\Local\Microsoft\Windows\INetCache\IE\Z8LGP2GC\dog-617041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osovice\AppData\Local\Microsoft\Windows\INetCache\IE\Z8LGP2GC\dog-617041_960_72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D2D" w:rsidRPr="00F809F1">
        <w:rPr>
          <w:b/>
          <w:color w:val="984806" w:themeColor="accent6" w:themeShade="80"/>
          <w:sz w:val="44"/>
          <w:szCs w:val="16"/>
          <w:u w:val="single"/>
        </w:rPr>
        <w:t>Vesec u Sobotky:</w:t>
      </w:r>
      <w:r w:rsidR="00750D2D" w:rsidRPr="00F809F1">
        <w:rPr>
          <w:color w:val="984806" w:themeColor="accent6" w:themeShade="80"/>
          <w:sz w:val="44"/>
          <w:szCs w:val="16"/>
        </w:rPr>
        <w:t xml:space="preserve"> </w:t>
      </w:r>
      <w:r>
        <w:rPr>
          <w:sz w:val="44"/>
          <w:szCs w:val="16"/>
        </w:rPr>
        <w:t>8.50</w:t>
      </w:r>
      <w:r w:rsidR="00750D2D">
        <w:rPr>
          <w:sz w:val="44"/>
          <w:szCs w:val="16"/>
        </w:rPr>
        <w:t xml:space="preserve"> – náves</w:t>
      </w:r>
    </w:p>
    <w:p w:rsidR="00F809F1" w:rsidRDefault="00F809F1" w:rsidP="00750D2D">
      <w:pPr>
        <w:pStyle w:val="Bezmezer"/>
        <w:rPr>
          <w:sz w:val="32"/>
          <w:szCs w:val="16"/>
        </w:rPr>
      </w:pPr>
    </w:p>
    <w:p w:rsidR="00F809F1" w:rsidRDefault="00F809F1" w:rsidP="00750D2D">
      <w:pPr>
        <w:pStyle w:val="Bezmezer"/>
        <w:rPr>
          <w:sz w:val="44"/>
          <w:szCs w:val="16"/>
        </w:rPr>
      </w:pPr>
      <w:r>
        <w:rPr>
          <w:sz w:val="44"/>
          <w:szCs w:val="16"/>
        </w:rPr>
        <w:t xml:space="preserve">Možnost zakoupení přípravků </w:t>
      </w:r>
    </w:p>
    <w:p w:rsidR="00750D2D" w:rsidRPr="00F809F1" w:rsidRDefault="00C73668" w:rsidP="00F809F1">
      <w:pPr>
        <w:pStyle w:val="Bezmezer"/>
        <w:rPr>
          <w:sz w:val="44"/>
          <w:szCs w:val="16"/>
        </w:rPr>
      </w:pPr>
      <w:r>
        <w:rPr>
          <w:sz w:val="44"/>
          <w:szCs w:val="16"/>
        </w:rPr>
        <w:t>na odčervení a</w:t>
      </w:r>
      <w:r w:rsidR="00F809F1">
        <w:rPr>
          <w:sz w:val="44"/>
          <w:szCs w:val="16"/>
        </w:rPr>
        <w:t xml:space="preserve"> </w:t>
      </w:r>
      <w:proofErr w:type="spellStart"/>
      <w:r w:rsidR="00F809F1">
        <w:rPr>
          <w:sz w:val="44"/>
          <w:szCs w:val="16"/>
        </w:rPr>
        <w:t>odblešení</w:t>
      </w:r>
      <w:proofErr w:type="spellEnd"/>
      <w:r w:rsidR="00F809F1">
        <w:rPr>
          <w:sz w:val="44"/>
          <w:szCs w:val="16"/>
        </w:rPr>
        <w:t>.</w:t>
      </w:r>
    </w:p>
    <w:sectPr w:rsidR="00750D2D" w:rsidRPr="00F809F1" w:rsidSect="00750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2D"/>
    <w:rsid w:val="001B7EA8"/>
    <w:rsid w:val="002A6D0A"/>
    <w:rsid w:val="004B7837"/>
    <w:rsid w:val="00684E16"/>
    <w:rsid w:val="00747964"/>
    <w:rsid w:val="00750D2D"/>
    <w:rsid w:val="008F6068"/>
    <w:rsid w:val="009605EB"/>
    <w:rsid w:val="00B24A5E"/>
    <w:rsid w:val="00BC6F4B"/>
    <w:rsid w:val="00C73668"/>
    <w:rsid w:val="00D80F6B"/>
    <w:rsid w:val="00E726E1"/>
    <w:rsid w:val="00F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D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D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4918-B408-4EBE-A8DB-BCFA7DC4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19</cp:revision>
  <cp:lastPrinted>2024-05-21T16:06:00Z</cp:lastPrinted>
  <dcterms:created xsi:type="dcterms:W3CDTF">2017-05-10T07:30:00Z</dcterms:created>
  <dcterms:modified xsi:type="dcterms:W3CDTF">2025-04-30T12:47:00Z</dcterms:modified>
</cp:coreProperties>
</file>